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D29229" w14:textId="39C693F2" w:rsidR="00F2481D" w:rsidRDefault="00CE275A" w:rsidP="00CE275A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焊接管理</w:t>
      </w:r>
    </w:p>
    <w:p w14:paraId="7F0ADC77" w14:textId="03B1A036" w:rsidR="008D0E97" w:rsidRPr="00991774" w:rsidRDefault="008D0E97" w:rsidP="00CE275A">
      <w:pPr>
        <w:pStyle w:val="a3"/>
        <w:ind w:left="420" w:firstLineChars="0" w:firstLine="0"/>
        <w:rPr>
          <w:noProof/>
          <w:color w:val="000000" w:themeColor="text1"/>
        </w:rPr>
      </w:pPr>
      <w:r w:rsidRPr="00991774">
        <w:rPr>
          <w:rFonts w:hint="eastAsia"/>
          <w:noProof/>
          <w:color w:val="000000" w:themeColor="text1"/>
        </w:rPr>
        <w:t>1、</w:t>
      </w:r>
    </w:p>
    <w:p w14:paraId="122690BF" w14:textId="61EDE8DA" w:rsidR="00CE275A" w:rsidRDefault="00194BAA" w:rsidP="00CE275A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5113650C" wp14:editId="7D1F9297">
            <wp:extent cx="4644428" cy="2054364"/>
            <wp:effectExtent l="0" t="0" r="3810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3949" cy="205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4F57D" w14:textId="00369701" w:rsidR="00194BAA" w:rsidRDefault="00194BAA" w:rsidP="00194BAA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圈示名称修改为</w:t>
      </w:r>
      <w:r w:rsidRPr="001F13DD">
        <w:rPr>
          <w:rFonts w:hint="eastAsia"/>
          <w:b/>
          <w:bCs/>
        </w:rPr>
        <w:t>管道焊接工程量表（一）</w:t>
      </w:r>
    </w:p>
    <w:p w14:paraId="41D76B27" w14:textId="4EF1078A" w:rsidR="00194BAA" w:rsidRDefault="00194BAA" w:rsidP="00194BAA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列表按照图片标示顺序排列下，新增下</w:t>
      </w:r>
      <w:commentRangeStart w:id="0"/>
      <w:r w:rsidRPr="001F13DD">
        <w:rPr>
          <w:rFonts w:hint="eastAsia"/>
          <w:b/>
          <w:bCs/>
        </w:rPr>
        <w:t>装置号</w:t>
      </w:r>
      <w:commentRangeEnd w:id="0"/>
      <w:r w:rsidR="001C5F71">
        <w:rPr>
          <w:rStyle w:val="a8"/>
        </w:rPr>
        <w:commentReference w:id="0"/>
      </w:r>
      <w:r w:rsidR="0060290F">
        <w:rPr>
          <w:rFonts w:hint="eastAsia"/>
        </w:rPr>
        <w:t>。即：</w:t>
      </w:r>
      <w:r w:rsidR="0060290F" w:rsidRPr="001F13DD">
        <w:rPr>
          <w:rFonts w:hint="eastAsia"/>
          <w:b/>
          <w:bCs/>
        </w:rPr>
        <w:t>序号、施工单位、装置名称、</w:t>
      </w:r>
      <w:r w:rsidR="0060290F" w:rsidRPr="00B63BF0">
        <w:rPr>
          <w:rFonts w:hint="eastAsia"/>
          <w:b/>
          <w:bCs/>
          <w:color w:val="FF0000"/>
        </w:rPr>
        <w:t>装置号</w:t>
      </w:r>
      <w:r w:rsidR="0060290F" w:rsidRPr="001F13DD">
        <w:rPr>
          <w:rFonts w:hint="eastAsia"/>
          <w:b/>
          <w:bCs/>
        </w:rPr>
        <w:t>、工序号、焊接总量、已完成总量、完成比例。</w:t>
      </w:r>
    </w:p>
    <w:p w14:paraId="30DFEF06" w14:textId="77F8E82C" w:rsidR="0060290F" w:rsidRDefault="008D0E97" w:rsidP="0060290F">
      <w:pPr>
        <w:ind w:left="420"/>
        <w:rPr>
          <w:rFonts w:hint="eastAsia"/>
        </w:rPr>
      </w:pPr>
      <w:r>
        <w:rPr>
          <w:rFonts w:hint="eastAsia"/>
        </w:rPr>
        <w:t>2、</w:t>
      </w:r>
    </w:p>
    <w:p w14:paraId="429B597A" w14:textId="61D0A4FE" w:rsidR="00194BAA" w:rsidRDefault="0060290F" w:rsidP="00CE275A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5F3A5C2D" wp14:editId="262CD4AD">
            <wp:extent cx="4644390" cy="2101273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9241" cy="210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679B7" w14:textId="6308A054" w:rsidR="001F13DD" w:rsidRDefault="001F13DD" w:rsidP="001F13DD">
      <w:pPr>
        <w:ind w:left="426"/>
      </w:pPr>
      <w:r>
        <w:rPr>
          <w:rFonts w:hint="eastAsia"/>
        </w:rPr>
        <w:t>1）</w:t>
      </w:r>
      <w:r>
        <w:rPr>
          <w:rFonts w:hint="eastAsia"/>
        </w:rPr>
        <w:t>圈示名称修改为</w:t>
      </w:r>
      <w:r w:rsidRPr="001F13DD">
        <w:rPr>
          <w:rFonts w:hint="eastAsia"/>
          <w:b/>
          <w:bCs/>
        </w:rPr>
        <w:t>管道焊接工程量表（</w:t>
      </w:r>
      <w:r w:rsidRPr="001F13DD">
        <w:rPr>
          <w:rFonts w:hint="eastAsia"/>
          <w:b/>
          <w:bCs/>
        </w:rPr>
        <w:t>二</w:t>
      </w:r>
      <w:r w:rsidRPr="001F13DD">
        <w:rPr>
          <w:rFonts w:hint="eastAsia"/>
          <w:b/>
          <w:bCs/>
        </w:rPr>
        <w:t>）</w:t>
      </w:r>
    </w:p>
    <w:p w14:paraId="7D884A74" w14:textId="24E80374" w:rsidR="001F13DD" w:rsidRDefault="001F13DD" w:rsidP="001F13DD">
      <w:pPr>
        <w:ind w:left="426"/>
        <w:rPr>
          <w:b/>
          <w:bCs/>
        </w:rPr>
      </w:pPr>
      <w:r>
        <w:t>2</w:t>
      </w:r>
      <w:r>
        <w:rPr>
          <w:rFonts w:hint="eastAsia"/>
        </w:rPr>
        <w:t>）</w:t>
      </w:r>
      <w:r>
        <w:rPr>
          <w:rFonts w:hint="eastAsia"/>
        </w:rPr>
        <w:t>列表按照图片标示顺序排列下，新增下</w:t>
      </w:r>
      <w:r w:rsidR="00337E8D" w:rsidRPr="00337E8D">
        <w:rPr>
          <w:rFonts w:hint="eastAsia"/>
          <w:b/>
          <w:bCs/>
        </w:rPr>
        <w:t>周</w:t>
      </w:r>
      <w:r w:rsidR="00337E8D">
        <w:rPr>
          <w:rFonts w:hint="eastAsia"/>
          <w:b/>
          <w:bCs/>
        </w:rPr>
        <w:t>完成比例、完成比例</w:t>
      </w:r>
      <w:r>
        <w:rPr>
          <w:rFonts w:hint="eastAsia"/>
        </w:rPr>
        <w:t>。即：</w:t>
      </w:r>
      <w:r w:rsidRPr="001F13DD">
        <w:rPr>
          <w:rFonts w:hint="eastAsia"/>
          <w:b/>
          <w:bCs/>
        </w:rPr>
        <w:t>序号、施工单位、装置名称、装置号、工序号、焊接总量、</w:t>
      </w:r>
      <w:r w:rsidR="00337E8D">
        <w:rPr>
          <w:rFonts w:hint="eastAsia"/>
          <w:b/>
          <w:bCs/>
        </w:rPr>
        <w:t>昨日完成量、周计划量、周完成量、</w:t>
      </w:r>
      <w:r w:rsidR="00337E8D" w:rsidRPr="00B63BF0">
        <w:rPr>
          <w:rFonts w:hint="eastAsia"/>
          <w:b/>
          <w:bCs/>
          <w:color w:val="FF0000"/>
        </w:rPr>
        <w:t>周完成比例</w:t>
      </w:r>
      <w:r w:rsidR="00337E8D">
        <w:rPr>
          <w:rFonts w:hint="eastAsia"/>
          <w:b/>
          <w:bCs/>
        </w:rPr>
        <w:t>、</w:t>
      </w:r>
      <w:r w:rsidRPr="001F13DD">
        <w:rPr>
          <w:rFonts w:hint="eastAsia"/>
          <w:b/>
          <w:bCs/>
        </w:rPr>
        <w:t>已完成总量、</w:t>
      </w:r>
      <w:r w:rsidRPr="00B63BF0">
        <w:rPr>
          <w:rFonts w:hint="eastAsia"/>
          <w:b/>
          <w:bCs/>
          <w:color w:val="FF0000"/>
        </w:rPr>
        <w:t>完成比例</w:t>
      </w:r>
      <w:r w:rsidRPr="001F13DD">
        <w:rPr>
          <w:rFonts w:hint="eastAsia"/>
          <w:b/>
          <w:bCs/>
        </w:rPr>
        <w:t>。</w:t>
      </w:r>
    </w:p>
    <w:p w14:paraId="73D9396D" w14:textId="4CCE3565" w:rsidR="00337E8D" w:rsidRDefault="008D0E97" w:rsidP="001F13DD">
      <w:pPr>
        <w:ind w:left="426"/>
        <w:rPr>
          <w:b/>
          <w:bCs/>
        </w:rPr>
      </w:pPr>
      <w:r>
        <w:rPr>
          <w:rFonts w:hint="eastAsia"/>
          <w:b/>
          <w:bCs/>
        </w:rPr>
        <w:t>3、</w:t>
      </w:r>
    </w:p>
    <w:p w14:paraId="2A33F64F" w14:textId="0899986B" w:rsidR="00337E8D" w:rsidRDefault="00337E8D" w:rsidP="001F13DD">
      <w:pPr>
        <w:ind w:left="426"/>
        <w:rPr>
          <w:rFonts w:hint="eastAsia"/>
        </w:rPr>
      </w:pPr>
      <w:r>
        <w:rPr>
          <w:noProof/>
        </w:rPr>
        <w:drawing>
          <wp:inline distT="0" distB="0" distL="0" distR="0" wp14:anchorId="0778E3DE" wp14:editId="3C6E900F">
            <wp:extent cx="4793809" cy="2149884"/>
            <wp:effectExtent l="0" t="0" r="698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01695" cy="2153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C16BC7" w14:textId="19EE22DE" w:rsidR="00E46995" w:rsidRDefault="00E46995" w:rsidP="008D0E97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lastRenderedPageBreak/>
        <w:t>取消此表，将</w:t>
      </w:r>
      <w:commentRangeStart w:id="1"/>
      <w:r>
        <w:rPr>
          <w:rFonts w:hint="eastAsia"/>
        </w:rPr>
        <w:t>图示圈红的移植无损检测量表</w:t>
      </w:r>
      <w:commentRangeEnd w:id="1"/>
      <w:r w:rsidR="001C5F71">
        <w:rPr>
          <w:rStyle w:val="a8"/>
        </w:rPr>
        <w:commentReference w:id="1"/>
      </w:r>
      <w:r>
        <w:rPr>
          <w:rFonts w:hint="eastAsia"/>
        </w:rPr>
        <w:t>。</w:t>
      </w:r>
    </w:p>
    <w:p w14:paraId="33C4A4AC" w14:textId="13865D91" w:rsidR="008D0E97" w:rsidRPr="008D0E97" w:rsidRDefault="008D0E97" w:rsidP="008D0E97">
      <w:pPr>
        <w:ind w:left="426"/>
        <w:rPr>
          <w:rFonts w:hint="eastAsia"/>
          <w:b/>
          <w:bCs/>
        </w:rPr>
      </w:pPr>
      <w:r>
        <w:rPr>
          <w:rFonts w:hint="eastAsia"/>
          <w:b/>
          <w:bCs/>
        </w:rPr>
        <w:t>4、</w:t>
      </w:r>
    </w:p>
    <w:p w14:paraId="1C5681A3" w14:textId="52C63306" w:rsidR="001F13DD" w:rsidRDefault="00E46995" w:rsidP="00CE275A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435F7B65" wp14:editId="7911036B">
            <wp:extent cx="5274310" cy="238633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66E30" w14:textId="2CCD5DBB" w:rsidR="00E46995" w:rsidRDefault="00E46995" w:rsidP="00E46995">
      <w:pPr>
        <w:ind w:left="426"/>
      </w:pPr>
      <w:r>
        <w:rPr>
          <w:rFonts w:hint="eastAsia"/>
        </w:rPr>
        <w:t>1）</w:t>
      </w:r>
      <w:r>
        <w:rPr>
          <w:rFonts w:hint="eastAsia"/>
        </w:rPr>
        <w:t>将此表移在试压包量表之前</w:t>
      </w:r>
      <w:r>
        <w:rPr>
          <w:rFonts w:hint="eastAsia"/>
        </w:rPr>
        <w:t>。</w:t>
      </w:r>
    </w:p>
    <w:p w14:paraId="5D91A77F" w14:textId="24C04B3C" w:rsidR="00E46995" w:rsidRDefault="00E46995" w:rsidP="00E46995">
      <w:pPr>
        <w:ind w:left="426"/>
        <w:rPr>
          <w:b/>
          <w:bCs/>
        </w:rPr>
      </w:pPr>
      <w:r w:rsidRPr="00E46995">
        <w:t>2</w:t>
      </w:r>
      <w:r w:rsidRPr="00E46995">
        <w:rPr>
          <w:rFonts w:hint="eastAsia"/>
        </w:rPr>
        <w:t>）</w:t>
      </w:r>
      <w:r>
        <w:rPr>
          <w:rFonts w:hint="eastAsia"/>
        </w:rPr>
        <w:t>列表按照图片标示顺序排列下，新增下</w:t>
      </w:r>
      <w:r>
        <w:rPr>
          <w:rFonts w:hint="eastAsia"/>
          <w:b/>
          <w:bCs/>
        </w:rPr>
        <w:t>一次检测合格率、一次拍片合格率</w:t>
      </w:r>
      <w:r>
        <w:rPr>
          <w:rFonts w:hint="eastAsia"/>
        </w:rPr>
        <w:t>。即：</w:t>
      </w:r>
      <w:r w:rsidRPr="001F13DD">
        <w:rPr>
          <w:rFonts w:hint="eastAsia"/>
          <w:b/>
          <w:bCs/>
        </w:rPr>
        <w:t>序号、施工单位、装置名称、装置号、工序号、</w:t>
      </w:r>
      <w:r>
        <w:rPr>
          <w:rFonts w:hint="eastAsia"/>
          <w:b/>
          <w:bCs/>
        </w:rPr>
        <w:t>理论检测焊工总量</w:t>
      </w:r>
      <w:r w:rsidRPr="001F13DD">
        <w:rPr>
          <w:rFonts w:hint="eastAsia"/>
          <w:b/>
          <w:bCs/>
        </w:rPr>
        <w:t>、</w:t>
      </w:r>
      <w:r>
        <w:rPr>
          <w:rFonts w:hint="eastAsia"/>
          <w:b/>
          <w:bCs/>
        </w:rPr>
        <w:t>检测焊口数量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</w:rPr>
        <w:t>一次合格数量</w:t>
      </w:r>
      <w:r>
        <w:rPr>
          <w:rFonts w:hint="eastAsia"/>
          <w:b/>
          <w:bCs/>
        </w:rPr>
        <w:t>、</w:t>
      </w:r>
      <w:r w:rsidRPr="00B63BF0">
        <w:rPr>
          <w:rFonts w:hint="eastAsia"/>
          <w:b/>
          <w:bCs/>
          <w:color w:val="FF0000"/>
        </w:rPr>
        <w:t>一次检测合格率</w:t>
      </w:r>
      <w:r>
        <w:rPr>
          <w:rFonts w:hint="eastAsia"/>
          <w:b/>
          <w:bCs/>
        </w:rPr>
        <w:t>、</w:t>
      </w:r>
      <w:r>
        <w:rPr>
          <w:rFonts w:hint="eastAsia"/>
          <w:b/>
          <w:bCs/>
        </w:rPr>
        <w:t>一次拍片总量</w:t>
      </w:r>
      <w:r>
        <w:rPr>
          <w:rFonts w:hint="eastAsia"/>
          <w:b/>
          <w:bCs/>
        </w:rPr>
        <w:t>、</w:t>
      </w:r>
      <w:r w:rsidR="00B63BF0">
        <w:rPr>
          <w:rFonts w:hint="eastAsia"/>
          <w:b/>
          <w:bCs/>
        </w:rPr>
        <w:t>一次拍片合格量</w:t>
      </w:r>
      <w:r w:rsidRPr="001F13DD">
        <w:rPr>
          <w:rFonts w:hint="eastAsia"/>
          <w:b/>
          <w:bCs/>
        </w:rPr>
        <w:t>、</w:t>
      </w:r>
      <w:r w:rsidR="00B63BF0" w:rsidRPr="00B63BF0">
        <w:rPr>
          <w:rFonts w:hint="eastAsia"/>
          <w:b/>
          <w:bCs/>
          <w:color w:val="FF0000"/>
        </w:rPr>
        <w:t>一次拍片合格率</w:t>
      </w:r>
      <w:r w:rsidRPr="001F13DD">
        <w:rPr>
          <w:rFonts w:hint="eastAsia"/>
          <w:b/>
          <w:bCs/>
        </w:rPr>
        <w:t>。</w:t>
      </w:r>
    </w:p>
    <w:p w14:paraId="0013022F" w14:textId="3C709B51" w:rsidR="008D0E97" w:rsidRPr="00E46995" w:rsidRDefault="008D0E97" w:rsidP="00E46995">
      <w:pPr>
        <w:ind w:left="426"/>
        <w:rPr>
          <w:rFonts w:hint="eastAsia"/>
        </w:rPr>
      </w:pPr>
      <w:r>
        <w:rPr>
          <w:rFonts w:hint="eastAsia"/>
          <w:b/>
          <w:bCs/>
        </w:rPr>
        <w:t>5、</w:t>
      </w:r>
    </w:p>
    <w:p w14:paraId="18A061D9" w14:textId="70AAC598" w:rsidR="00E46995" w:rsidRDefault="00977EE9" w:rsidP="00CE275A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626B5BA4" wp14:editId="4A5721AC">
            <wp:extent cx="4640458" cy="2031388"/>
            <wp:effectExtent l="0" t="0" r="825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647787" cy="2034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08E10" w14:textId="672D09DE" w:rsidR="00B63BF0" w:rsidRPr="008D0E97" w:rsidRDefault="00B63BF0" w:rsidP="008D0E97">
      <w:pPr>
        <w:pStyle w:val="a3"/>
        <w:numPr>
          <w:ilvl w:val="0"/>
          <w:numId w:val="10"/>
        </w:numPr>
        <w:ind w:firstLineChars="0"/>
        <w:rPr>
          <w:b/>
          <w:bCs/>
        </w:rPr>
      </w:pPr>
      <w:r>
        <w:rPr>
          <w:rFonts w:hint="eastAsia"/>
        </w:rPr>
        <w:t>列表按照图片标示顺序排列下，新增下</w:t>
      </w:r>
      <w:r w:rsidRPr="008D0E97">
        <w:rPr>
          <w:rFonts w:hint="eastAsia"/>
          <w:b/>
          <w:bCs/>
        </w:rPr>
        <w:t>试压包完成率、水压包完成率、运行包完成率、替代包完成率、观察包完成率</w:t>
      </w:r>
      <w:r>
        <w:rPr>
          <w:rFonts w:hint="eastAsia"/>
        </w:rPr>
        <w:t>。即：</w:t>
      </w:r>
      <w:r w:rsidRPr="008D0E97">
        <w:rPr>
          <w:rFonts w:hint="eastAsia"/>
          <w:b/>
          <w:bCs/>
        </w:rPr>
        <w:t>序号、施工单位、装置名称、装置号、</w:t>
      </w:r>
      <w:r w:rsidRPr="008D0E97">
        <w:rPr>
          <w:rFonts w:hint="eastAsia"/>
          <w:b/>
          <w:bCs/>
        </w:rPr>
        <w:t>试压包总量</w:t>
      </w:r>
      <w:r w:rsidRPr="008D0E97">
        <w:rPr>
          <w:rFonts w:hint="eastAsia"/>
          <w:b/>
          <w:bCs/>
        </w:rPr>
        <w:t>、</w:t>
      </w:r>
      <w:r w:rsidRPr="008D0E97">
        <w:rPr>
          <w:rFonts w:hint="eastAsia"/>
          <w:b/>
          <w:bCs/>
        </w:rPr>
        <w:t>试压包完成量</w:t>
      </w:r>
      <w:r w:rsidRPr="008D0E97">
        <w:rPr>
          <w:rFonts w:hint="eastAsia"/>
          <w:b/>
          <w:bCs/>
        </w:rPr>
        <w:t>、</w:t>
      </w:r>
      <w:r w:rsidRPr="008D0E97">
        <w:rPr>
          <w:rFonts w:hint="eastAsia"/>
          <w:b/>
          <w:bCs/>
          <w:color w:val="FF0000"/>
        </w:rPr>
        <w:t>试压包完成率</w:t>
      </w:r>
      <w:r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</w:rPr>
        <w:t>水压包总量</w:t>
      </w:r>
      <w:r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</w:rPr>
        <w:t>水压包完成量、</w:t>
      </w:r>
      <w:r w:rsidR="009A4F06" w:rsidRPr="008D0E97">
        <w:rPr>
          <w:rFonts w:hint="eastAsia"/>
          <w:b/>
          <w:bCs/>
          <w:color w:val="FF0000"/>
        </w:rPr>
        <w:t>水压包完成率</w:t>
      </w:r>
      <w:r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</w:rPr>
        <w:t>运行包总量</w:t>
      </w:r>
      <w:r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</w:rPr>
        <w:t>运行包完成量</w:t>
      </w:r>
      <w:r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  <w:color w:val="FF0000"/>
        </w:rPr>
        <w:t>运行包完成率</w:t>
      </w:r>
      <w:r w:rsidR="009A4F06" w:rsidRPr="008D0E97">
        <w:rPr>
          <w:rFonts w:hint="eastAsia"/>
          <w:b/>
          <w:bCs/>
        </w:rPr>
        <w:t>、替代包总量、替代包完成量、</w:t>
      </w:r>
      <w:r w:rsidR="009A4F06" w:rsidRPr="008D0E97">
        <w:rPr>
          <w:rFonts w:hint="eastAsia"/>
          <w:b/>
          <w:bCs/>
          <w:color w:val="FF0000"/>
        </w:rPr>
        <w:t>替代包完成率</w:t>
      </w:r>
      <w:r w:rsidR="009A4F06" w:rsidRPr="008D0E97">
        <w:rPr>
          <w:rFonts w:hint="eastAsia"/>
          <w:b/>
          <w:bCs/>
        </w:rPr>
        <w:t>、</w:t>
      </w:r>
      <w:r w:rsidR="009A4F06" w:rsidRPr="008D0E97">
        <w:rPr>
          <w:rFonts w:hint="eastAsia"/>
          <w:b/>
          <w:bCs/>
        </w:rPr>
        <w:t>观察包</w:t>
      </w:r>
      <w:r w:rsidR="009A4F06" w:rsidRPr="008D0E97">
        <w:rPr>
          <w:rFonts w:hint="eastAsia"/>
          <w:b/>
          <w:bCs/>
        </w:rPr>
        <w:t>总量、观察包总量、</w:t>
      </w:r>
      <w:r w:rsidR="009A4F06" w:rsidRPr="008D0E97">
        <w:rPr>
          <w:rFonts w:hint="eastAsia"/>
          <w:b/>
          <w:bCs/>
          <w:color w:val="FF0000"/>
        </w:rPr>
        <w:t>观察包完成率</w:t>
      </w:r>
      <w:r w:rsidRPr="008D0E97">
        <w:rPr>
          <w:rFonts w:hint="eastAsia"/>
          <w:b/>
          <w:bCs/>
        </w:rPr>
        <w:t>。</w:t>
      </w:r>
    </w:p>
    <w:p w14:paraId="62C2D332" w14:textId="655340EE" w:rsidR="008D0E97" w:rsidRPr="00E46995" w:rsidRDefault="008D0E97" w:rsidP="008D0E97">
      <w:pPr>
        <w:ind w:left="426"/>
        <w:rPr>
          <w:rFonts w:hint="eastAsia"/>
        </w:rPr>
      </w:pPr>
      <w:r>
        <w:rPr>
          <w:rFonts w:hint="eastAsia"/>
        </w:rPr>
        <w:t>6、</w:t>
      </w:r>
    </w:p>
    <w:p w14:paraId="5CA6420B" w14:textId="6A28787D" w:rsidR="00B63BF0" w:rsidRDefault="00977EE9" w:rsidP="00CE275A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495BE1E3" wp14:editId="04AC0C3A">
            <wp:extent cx="5274310" cy="1454150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1B594" w14:textId="31446741" w:rsidR="00977EE9" w:rsidRDefault="00977EE9" w:rsidP="00977EE9">
      <w:pPr>
        <w:ind w:left="426"/>
        <w:rPr>
          <w:b/>
          <w:bCs/>
        </w:rPr>
      </w:pPr>
      <w:r>
        <w:t>1</w:t>
      </w:r>
      <w:r w:rsidRPr="00E46995">
        <w:rPr>
          <w:rFonts w:hint="eastAsia"/>
        </w:rPr>
        <w:t>）</w:t>
      </w:r>
      <w:r>
        <w:rPr>
          <w:rFonts w:hint="eastAsia"/>
        </w:rPr>
        <w:t>列表按照图片标示顺序排列下</w:t>
      </w:r>
      <w:r>
        <w:rPr>
          <w:rFonts w:hint="eastAsia"/>
        </w:rPr>
        <w:t>。</w:t>
      </w:r>
      <w:r>
        <w:rPr>
          <w:rFonts w:hint="eastAsia"/>
        </w:rPr>
        <w:t>即：</w:t>
      </w:r>
      <w:r w:rsidRPr="001F13DD">
        <w:rPr>
          <w:rFonts w:hint="eastAsia"/>
          <w:b/>
          <w:bCs/>
        </w:rPr>
        <w:t>序号、施工单位、装置名称、装置号、</w:t>
      </w:r>
      <w:r w:rsidR="001915E3">
        <w:rPr>
          <w:rFonts w:hint="eastAsia"/>
          <w:b/>
          <w:bCs/>
        </w:rPr>
        <w:t>剩余焊口数、剩余处理数、剩余硬度检测数、无损检测未完数（对接）、</w:t>
      </w:r>
      <w:r w:rsidR="001915E3">
        <w:rPr>
          <w:rFonts w:hint="eastAsia"/>
          <w:b/>
          <w:bCs/>
        </w:rPr>
        <w:t>无损检测未完数（</w:t>
      </w:r>
      <w:r w:rsidR="001915E3">
        <w:rPr>
          <w:rFonts w:hint="eastAsia"/>
          <w:b/>
          <w:bCs/>
        </w:rPr>
        <w:t>角</w:t>
      </w:r>
      <w:r w:rsidR="001915E3">
        <w:rPr>
          <w:rFonts w:hint="eastAsia"/>
          <w:b/>
          <w:bCs/>
        </w:rPr>
        <w:t>接）</w:t>
      </w:r>
      <w:r w:rsidR="001915E3">
        <w:rPr>
          <w:rFonts w:hint="eastAsia"/>
          <w:b/>
          <w:bCs/>
        </w:rPr>
        <w:t>、</w:t>
      </w:r>
      <w:r w:rsidR="001915E3">
        <w:rPr>
          <w:rFonts w:hint="eastAsia"/>
          <w:b/>
          <w:bCs/>
        </w:rPr>
        <w:t>无损检测未完数（</w:t>
      </w:r>
      <w:r w:rsidR="001915E3">
        <w:rPr>
          <w:rFonts w:hint="eastAsia"/>
          <w:b/>
          <w:bCs/>
        </w:rPr>
        <w:t>支管</w:t>
      </w:r>
      <w:r w:rsidR="001915E3">
        <w:rPr>
          <w:rFonts w:hint="eastAsia"/>
          <w:b/>
          <w:bCs/>
        </w:rPr>
        <w:t>）</w:t>
      </w:r>
      <w:r w:rsidR="001915E3">
        <w:rPr>
          <w:rFonts w:hint="eastAsia"/>
          <w:b/>
          <w:bCs/>
        </w:rPr>
        <w:t>、A类</w:t>
      </w:r>
      <w:r w:rsidR="00DA143E">
        <w:rPr>
          <w:rFonts w:hint="eastAsia"/>
          <w:b/>
          <w:bCs/>
        </w:rPr>
        <w:t>尾项未完量、B</w:t>
      </w:r>
      <w:r w:rsidR="00DA143E">
        <w:rPr>
          <w:rFonts w:hint="eastAsia"/>
          <w:b/>
          <w:bCs/>
        </w:rPr>
        <w:t>类尾项未完量</w:t>
      </w:r>
      <w:r w:rsidRPr="001F13DD">
        <w:rPr>
          <w:rFonts w:hint="eastAsia"/>
          <w:b/>
          <w:bCs/>
        </w:rPr>
        <w:t>。</w:t>
      </w:r>
    </w:p>
    <w:p w14:paraId="5BC06034" w14:textId="77777777" w:rsidR="000F465D" w:rsidRDefault="000F465D" w:rsidP="00977EE9">
      <w:pPr>
        <w:ind w:left="426"/>
      </w:pPr>
    </w:p>
    <w:p w14:paraId="2839E6BB" w14:textId="2133D007" w:rsidR="002106A6" w:rsidRPr="000F465D" w:rsidRDefault="008D0E97" w:rsidP="00977EE9">
      <w:pPr>
        <w:ind w:left="426"/>
      </w:pPr>
      <w:r w:rsidRPr="000F465D">
        <w:rPr>
          <w:rFonts w:hint="eastAsia"/>
        </w:rPr>
        <w:t>7、</w:t>
      </w:r>
      <w:r w:rsidR="003B1B4F" w:rsidRPr="000F465D">
        <w:rPr>
          <w:rFonts w:hint="eastAsia"/>
        </w:rPr>
        <w:t>首页一次合格率</w:t>
      </w:r>
    </w:p>
    <w:p w14:paraId="1EB37721" w14:textId="4609ED85" w:rsidR="008D0E97" w:rsidRDefault="008D0E97" w:rsidP="00977EE9">
      <w:pPr>
        <w:ind w:left="426"/>
      </w:pPr>
      <w:commentRangeStart w:id="2"/>
      <w:r>
        <w:rPr>
          <w:rFonts w:hint="eastAsia"/>
        </w:rPr>
        <w:t>焊接管理首页一次合格率显示8</w:t>
      </w:r>
      <w:r>
        <w:t>7</w:t>
      </w:r>
      <w:r>
        <w:rPr>
          <w:rFonts w:hint="eastAsia"/>
        </w:rPr>
        <w:t>%。测试了宏宜和俄罗斯项目都是同一个值，和软件有出入。建议核实优化。数据为无损检测统计量表中</w:t>
      </w:r>
      <w:r w:rsidR="003B1B4F">
        <w:rPr>
          <w:rFonts w:hint="eastAsia"/>
        </w:rPr>
        <w:t>一次拍片合格总量/一次拍片总量。</w:t>
      </w:r>
      <w:commentRangeEnd w:id="2"/>
      <w:r w:rsidR="001C5F71">
        <w:rPr>
          <w:rStyle w:val="a8"/>
        </w:rPr>
        <w:commentReference w:id="2"/>
      </w:r>
    </w:p>
    <w:p w14:paraId="05E9E98B" w14:textId="79B122B4" w:rsidR="003B1B4F" w:rsidRDefault="003B1B4F" w:rsidP="00977EE9">
      <w:pPr>
        <w:ind w:left="426"/>
      </w:pPr>
    </w:p>
    <w:p w14:paraId="1B8D4FD9" w14:textId="59CC0321" w:rsidR="003B1B4F" w:rsidRDefault="003B1B4F" w:rsidP="00977EE9">
      <w:pPr>
        <w:ind w:left="426"/>
      </w:pPr>
      <w:r>
        <w:rPr>
          <w:rFonts w:hint="eastAsia"/>
        </w:rPr>
        <w:t>8、焊接量统计</w:t>
      </w:r>
    </w:p>
    <w:p w14:paraId="02A0E335" w14:textId="3A2D95ED" w:rsidR="003B1B4F" w:rsidRDefault="003B1B4F" w:rsidP="00977EE9">
      <w:pPr>
        <w:ind w:left="426"/>
      </w:pPr>
      <w:r>
        <w:rPr>
          <w:noProof/>
        </w:rPr>
        <w:drawing>
          <wp:inline distT="0" distB="0" distL="0" distR="0" wp14:anchorId="57B92424" wp14:editId="20ECDED7">
            <wp:extent cx="5274310" cy="219138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D8B4E" w14:textId="4B6A20EB" w:rsidR="003B1B4F" w:rsidRDefault="003B1B4F" w:rsidP="00977EE9">
      <w:pPr>
        <w:ind w:left="426"/>
      </w:pPr>
      <w:r>
        <w:rPr>
          <w:noProof/>
        </w:rPr>
        <w:drawing>
          <wp:inline distT="0" distB="0" distL="0" distR="0" wp14:anchorId="165EE8AF" wp14:editId="6195D06F">
            <wp:extent cx="5274310" cy="21685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DB51B" w14:textId="1E2D74C5" w:rsidR="003B1B4F" w:rsidRPr="00E46995" w:rsidRDefault="003B1B4F" w:rsidP="00977EE9">
      <w:pPr>
        <w:ind w:left="426"/>
        <w:rPr>
          <w:rFonts w:hint="eastAsia"/>
        </w:rPr>
      </w:pPr>
      <w:r>
        <w:rPr>
          <w:noProof/>
        </w:rPr>
        <w:drawing>
          <wp:inline distT="0" distB="0" distL="0" distR="0" wp14:anchorId="50E5674E" wp14:editId="42D2BBA7">
            <wp:extent cx="5274310" cy="2319655"/>
            <wp:effectExtent l="0" t="0" r="254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1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347B3" w14:textId="1EB481C0" w:rsidR="00977EE9" w:rsidRPr="000F465D" w:rsidRDefault="003B1B4F" w:rsidP="00CE275A">
      <w:pPr>
        <w:pStyle w:val="a3"/>
        <w:ind w:left="420" w:firstLineChars="0" w:firstLine="0"/>
        <w:rPr>
          <w:b/>
          <w:bCs/>
        </w:rPr>
      </w:pPr>
      <w:r w:rsidRPr="000F465D">
        <w:rPr>
          <w:rFonts w:hint="eastAsia"/>
          <w:b/>
          <w:bCs/>
        </w:rPr>
        <w:t>俄罗斯项目以合成氨装置为例，完成比例和完成情况数据保持一致，见上图。</w:t>
      </w:r>
      <w:r w:rsidR="00B54B52">
        <w:rPr>
          <w:rFonts w:hint="eastAsia"/>
          <w:b/>
          <w:bCs/>
        </w:rPr>
        <w:t>宏宜项目数据也一致。</w:t>
      </w:r>
    </w:p>
    <w:p w14:paraId="7B470236" w14:textId="77777777" w:rsidR="00B54B52" w:rsidRPr="00977EE9" w:rsidRDefault="00B54B52" w:rsidP="00CE275A">
      <w:pPr>
        <w:pStyle w:val="a3"/>
        <w:ind w:left="420" w:firstLineChars="0" w:firstLine="0"/>
        <w:rPr>
          <w:rFonts w:hint="eastAsia"/>
        </w:rPr>
      </w:pPr>
    </w:p>
    <w:p w14:paraId="6630096D" w14:textId="19EBBED5" w:rsidR="00CE275A" w:rsidRDefault="00B54B52" w:rsidP="00CE275A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材料管理界面</w:t>
      </w:r>
      <w:commentRangeStart w:id="3"/>
      <w:r>
        <w:rPr>
          <w:rFonts w:hint="eastAsia"/>
        </w:rPr>
        <w:t>需要筛选的项</w:t>
      </w:r>
      <w:commentRangeEnd w:id="3"/>
      <w:r w:rsidR="001C5F71">
        <w:rPr>
          <w:rStyle w:val="a8"/>
        </w:rPr>
        <w:commentReference w:id="3"/>
      </w:r>
    </w:p>
    <w:p w14:paraId="0404A456" w14:textId="2BC79368" w:rsidR="00B54B52" w:rsidRDefault="00B54B52" w:rsidP="00B54B52">
      <w:pPr>
        <w:pStyle w:val="a3"/>
        <w:ind w:left="420" w:firstLineChars="0" w:firstLine="0"/>
      </w:pPr>
      <w:r>
        <w:rPr>
          <w:rFonts w:hint="eastAsia"/>
        </w:rPr>
        <w:t>1、</w:t>
      </w:r>
    </w:p>
    <w:p w14:paraId="226ED08E" w14:textId="0A5FA0D2" w:rsidR="00B54B52" w:rsidRDefault="00B54B52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61FB158D" wp14:editId="1CBC99A9">
            <wp:extent cx="5274310" cy="2257425"/>
            <wp:effectExtent l="0" t="0" r="254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37E17" w14:textId="77777777" w:rsidR="00440C38" w:rsidRDefault="00440C38" w:rsidP="00B54B52">
      <w:pPr>
        <w:pStyle w:val="a3"/>
        <w:ind w:left="420" w:firstLineChars="0" w:firstLine="0"/>
      </w:pPr>
      <w:r>
        <w:rPr>
          <w:rFonts w:hint="eastAsia"/>
        </w:rPr>
        <w:t>2、</w:t>
      </w:r>
    </w:p>
    <w:p w14:paraId="11A94327" w14:textId="6B5A5749" w:rsidR="00B54B52" w:rsidRDefault="00440C38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593166F6" wp14:editId="09CC5DD3">
            <wp:extent cx="5274310" cy="1515745"/>
            <wp:effectExtent l="0" t="0" r="2540" b="825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BC462" w14:textId="0E69E213" w:rsidR="00440C38" w:rsidRDefault="00440C38" w:rsidP="00B54B52">
      <w:pPr>
        <w:pStyle w:val="a3"/>
        <w:ind w:left="420" w:firstLineChars="0" w:firstLine="0"/>
      </w:pPr>
      <w:r>
        <w:rPr>
          <w:rFonts w:hint="eastAsia"/>
        </w:rPr>
        <w:t>3、</w:t>
      </w:r>
    </w:p>
    <w:p w14:paraId="0F12AB54" w14:textId="3761FE31" w:rsidR="00440C38" w:rsidRDefault="00440C38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314F7A3B" wp14:editId="598AA828">
            <wp:extent cx="5274310" cy="2380615"/>
            <wp:effectExtent l="0" t="0" r="2540" b="63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8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17AB6" w14:textId="3A4CDEFF" w:rsidR="00440C38" w:rsidRDefault="00440C38" w:rsidP="00B54B52">
      <w:pPr>
        <w:pStyle w:val="a3"/>
        <w:ind w:left="420" w:firstLineChars="0" w:firstLine="0"/>
      </w:pPr>
      <w:r>
        <w:rPr>
          <w:rFonts w:hint="eastAsia"/>
        </w:rPr>
        <w:t>4、</w:t>
      </w:r>
    </w:p>
    <w:p w14:paraId="3213BD98" w14:textId="7D392FE2" w:rsidR="00440C38" w:rsidRDefault="00440C38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376CF876" wp14:editId="1D450E10">
            <wp:extent cx="5274310" cy="209931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EEFA86" w14:textId="4C2E81FC" w:rsidR="00440C38" w:rsidRDefault="00440C38" w:rsidP="00B54B52">
      <w:pPr>
        <w:pStyle w:val="a3"/>
        <w:ind w:left="420" w:firstLineChars="0" w:firstLine="0"/>
      </w:pPr>
      <w:r>
        <w:rPr>
          <w:rFonts w:hint="eastAsia"/>
        </w:rPr>
        <w:t>5、</w:t>
      </w:r>
    </w:p>
    <w:p w14:paraId="2F3D7DC3" w14:textId="7F1C0E07" w:rsidR="00440C38" w:rsidRDefault="008170F0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6E466B4D" wp14:editId="4C8AAD02">
            <wp:extent cx="5274310" cy="1758950"/>
            <wp:effectExtent l="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5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30D63" w14:textId="77359010" w:rsidR="008170F0" w:rsidRDefault="008170F0" w:rsidP="00B54B52">
      <w:pPr>
        <w:pStyle w:val="a3"/>
        <w:ind w:left="420" w:firstLineChars="0" w:firstLine="0"/>
      </w:pPr>
    </w:p>
    <w:p w14:paraId="5CE4B4D1" w14:textId="0DB80F94" w:rsidR="008170F0" w:rsidRDefault="008170F0" w:rsidP="00B54B52">
      <w:pPr>
        <w:pStyle w:val="a3"/>
        <w:ind w:left="420" w:firstLineChars="0" w:firstLine="0"/>
      </w:pPr>
      <w:r>
        <w:rPr>
          <w:rFonts w:hint="eastAsia"/>
        </w:rPr>
        <w:t>6、</w:t>
      </w:r>
    </w:p>
    <w:p w14:paraId="693A4F12" w14:textId="562218F3" w:rsidR="008170F0" w:rsidRDefault="008170F0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297FB4D8" wp14:editId="1F6A8FF9">
            <wp:extent cx="5274310" cy="2394585"/>
            <wp:effectExtent l="0" t="0" r="2540" b="571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405C7" w14:textId="397CE436" w:rsidR="008170F0" w:rsidRDefault="008170F0" w:rsidP="00B54B52">
      <w:pPr>
        <w:pStyle w:val="a3"/>
        <w:ind w:left="420" w:firstLineChars="0" w:firstLine="0"/>
      </w:pPr>
      <w:r>
        <w:rPr>
          <w:rFonts w:hint="eastAsia"/>
        </w:rPr>
        <w:t>7、</w:t>
      </w:r>
    </w:p>
    <w:p w14:paraId="074BAEE8" w14:textId="577DED08" w:rsidR="008170F0" w:rsidRDefault="008170F0" w:rsidP="00B54B52">
      <w:pPr>
        <w:pStyle w:val="a3"/>
        <w:ind w:left="420" w:firstLineChars="0" w:firstLine="0"/>
      </w:pPr>
      <w:r>
        <w:rPr>
          <w:noProof/>
        </w:rPr>
        <w:drawing>
          <wp:inline distT="0" distB="0" distL="0" distR="0" wp14:anchorId="0B527022" wp14:editId="0BDDCFEA">
            <wp:extent cx="5274310" cy="2470150"/>
            <wp:effectExtent l="0" t="0" r="2540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B23C3" w14:textId="0197B587" w:rsidR="008170F0" w:rsidRDefault="008170F0" w:rsidP="00B54B52">
      <w:pPr>
        <w:pStyle w:val="a3"/>
        <w:ind w:left="420" w:firstLineChars="0" w:firstLine="0"/>
      </w:pPr>
    </w:p>
    <w:p w14:paraId="78F1947A" w14:textId="77777777" w:rsidR="008170F0" w:rsidRDefault="008170F0" w:rsidP="00B54B52">
      <w:pPr>
        <w:pStyle w:val="a3"/>
        <w:ind w:left="420" w:firstLineChars="0" w:firstLine="0"/>
      </w:pPr>
      <w:r>
        <w:rPr>
          <w:rFonts w:hint="eastAsia"/>
        </w:rPr>
        <w:t>8、</w:t>
      </w:r>
    </w:p>
    <w:p w14:paraId="341BACAC" w14:textId="36E48C92" w:rsidR="008170F0" w:rsidRDefault="008170F0" w:rsidP="00B54B52">
      <w:pPr>
        <w:pStyle w:val="a3"/>
        <w:ind w:left="420"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684EE0E0" wp14:editId="25B1F3D9">
            <wp:extent cx="5274310" cy="232854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170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yinhang" w:date="2022-09-17T22:54:00Z" w:initials="y">
    <w:p w14:paraId="184F1B10" w14:textId="7F03B1B0" w:rsidR="001C5F71" w:rsidRDefault="001C5F71">
      <w:pPr>
        <w:pStyle w:val="a9"/>
        <w:rPr>
          <w:rFonts w:hint="eastAsia"/>
        </w:rPr>
      </w:pPr>
      <w:r>
        <w:rPr>
          <w:rStyle w:val="a8"/>
        </w:rPr>
        <w:annotationRef/>
      </w:r>
      <w:r>
        <w:rPr>
          <w:rFonts w:hint="eastAsia"/>
        </w:rPr>
        <w:t>装置号在</w:t>
      </w:r>
      <w:r w:rsidRPr="001F13DD">
        <w:rPr>
          <w:rFonts w:hint="eastAsia"/>
          <w:b/>
          <w:bCs/>
        </w:rPr>
        <w:t>管道焊接工程量表（</w:t>
      </w:r>
      <w:r>
        <w:rPr>
          <w:rFonts w:hint="eastAsia"/>
          <w:b/>
          <w:bCs/>
        </w:rPr>
        <w:t>二</w:t>
      </w:r>
      <w:r w:rsidRPr="001F13DD">
        <w:rPr>
          <w:rFonts w:hint="eastAsia"/>
          <w:b/>
          <w:bCs/>
        </w:rPr>
        <w:t>）</w:t>
      </w:r>
      <w:r>
        <w:rPr>
          <w:rFonts w:hint="eastAsia"/>
          <w:b/>
          <w:bCs/>
        </w:rPr>
        <w:t>有，可同步过来。</w:t>
      </w:r>
    </w:p>
  </w:comment>
  <w:comment w:id="1" w:author="yinhang" w:date="2022-09-17T22:56:00Z" w:initials="y">
    <w:p w14:paraId="4BC4A4AC" w14:textId="746B86E5" w:rsidR="001C5F71" w:rsidRDefault="001C5F71">
      <w:pPr>
        <w:pStyle w:val="a9"/>
        <w:rPr>
          <w:rFonts w:hint="eastAsia"/>
        </w:rPr>
      </w:pPr>
      <w:r>
        <w:rPr>
          <w:rStyle w:val="a8"/>
        </w:rPr>
        <w:annotationRef/>
      </w:r>
      <w:r>
        <w:rPr>
          <w:rFonts w:hint="eastAsia"/>
        </w:rPr>
        <w:t>已检验，满足移至条件。是同单元号对应过来的。</w:t>
      </w:r>
    </w:p>
  </w:comment>
  <w:comment w:id="2" w:author="yinhang" w:date="2022-09-17T22:57:00Z" w:initials="y">
    <w:p w14:paraId="5C22FF78" w14:textId="3A8EFF58" w:rsidR="001C5F71" w:rsidRDefault="001C5F71">
      <w:pPr>
        <w:pStyle w:val="a9"/>
      </w:pPr>
      <w:r>
        <w:rPr>
          <w:rStyle w:val="a8"/>
        </w:rPr>
        <w:annotationRef/>
      </w:r>
      <w:r>
        <w:rPr>
          <w:rFonts w:hint="eastAsia"/>
        </w:rPr>
        <w:t>需核实数据来源。已检测</w:t>
      </w:r>
      <w:r>
        <w:rPr>
          <w:rFonts w:hint="eastAsia"/>
        </w:rPr>
        <w:t>宏宜和俄罗斯项目</w:t>
      </w:r>
      <w:r>
        <w:rPr>
          <w:rFonts w:hint="eastAsia"/>
        </w:rPr>
        <w:t>。</w:t>
      </w:r>
    </w:p>
  </w:comment>
  <w:comment w:id="3" w:author="yinhang" w:date="2022-09-17T22:57:00Z" w:initials="y">
    <w:p w14:paraId="1AE6B607" w14:textId="12AE9652" w:rsidR="001C5F71" w:rsidRDefault="001C5F71">
      <w:pPr>
        <w:pStyle w:val="a9"/>
        <w:rPr>
          <w:rFonts w:hint="eastAsia"/>
        </w:rPr>
      </w:pPr>
      <w:r>
        <w:rPr>
          <w:rStyle w:val="a8"/>
        </w:rPr>
        <w:annotationRef/>
      </w:r>
      <w:r>
        <w:rPr>
          <w:rFonts w:hint="eastAsia"/>
        </w:rPr>
        <w:t>图示的为常用的刷选项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84F1B10" w15:done="0"/>
  <w15:commentEx w15:paraId="4BC4A4AC" w15:done="0"/>
  <w15:commentEx w15:paraId="5C22FF78" w15:done="0"/>
  <w15:commentEx w15:paraId="1AE6B60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D0CEBC" w16cex:dateUtc="2022-09-17T14:54:00Z"/>
  <w16cex:commentExtensible w16cex:durableId="26D0CF09" w16cex:dateUtc="2022-09-17T14:56:00Z"/>
  <w16cex:commentExtensible w16cex:durableId="26D0CF57" w16cex:dateUtc="2022-09-17T14:57:00Z"/>
  <w16cex:commentExtensible w16cex:durableId="26D0CF76" w16cex:dateUtc="2022-09-17T14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84F1B10" w16cid:durableId="26D0CEBC"/>
  <w16cid:commentId w16cid:paraId="4BC4A4AC" w16cid:durableId="26D0CF09"/>
  <w16cid:commentId w16cid:paraId="5C22FF78" w16cid:durableId="26D0CF57"/>
  <w16cid:commentId w16cid:paraId="1AE6B607" w16cid:durableId="26D0CF7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47014" w14:textId="77777777" w:rsidR="00F24117" w:rsidRDefault="00F24117" w:rsidP="00FC4A2E">
      <w:r>
        <w:separator/>
      </w:r>
    </w:p>
  </w:endnote>
  <w:endnote w:type="continuationSeparator" w:id="0">
    <w:p w14:paraId="293135AE" w14:textId="77777777" w:rsidR="00F24117" w:rsidRDefault="00F24117" w:rsidP="00FC4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D8EB9A" w14:textId="77777777" w:rsidR="00F24117" w:rsidRDefault="00F24117" w:rsidP="00FC4A2E">
      <w:r>
        <w:separator/>
      </w:r>
    </w:p>
  </w:footnote>
  <w:footnote w:type="continuationSeparator" w:id="0">
    <w:p w14:paraId="6604AEE3" w14:textId="77777777" w:rsidR="00F24117" w:rsidRDefault="00F24117" w:rsidP="00FC4A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63803"/>
    <w:multiLevelType w:val="hybridMultilevel"/>
    <w:tmpl w:val="3F46E714"/>
    <w:lvl w:ilvl="0" w:tplc="0D2A5EA4">
      <w:start w:val="1"/>
      <w:numFmt w:val="decimal"/>
      <w:lvlText w:val="%1）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177D4EED"/>
    <w:multiLevelType w:val="hybridMultilevel"/>
    <w:tmpl w:val="9AC06894"/>
    <w:lvl w:ilvl="0" w:tplc="CFC6617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D2487E"/>
    <w:multiLevelType w:val="hybridMultilevel"/>
    <w:tmpl w:val="0068010E"/>
    <w:lvl w:ilvl="0" w:tplc="3A40107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48B13B7"/>
    <w:multiLevelType w:val="hybridMultilevel"/>
    <w:tmpl w:val="3EFA82D0"/>
    <w:lvl w:ilvl="0" w:tplc="A18C18F2">
      <w:start w:val="1"/>
      <w:numFmt w:val="decimal"/>
      <w:lvlText w:val="%1）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32D5501D"/>
    <w:multiLevelType w:val="hybridMultilevel"/>
    <w:tmpl w:val="71D0998A"/>
    <w:lvl w:ilvl="0" w:tplc="DDD0ED48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5" w15:restartNumberingAfterBreak="0">
    <w:nsid w:val="3EB73F42"/>
    <w:multiLevelType w:val="hybridMultilevel"/>
    <w:tmpl w:val="A9FA63CA"/>
    <w:lvl w:ilvl="0" w:tplc="0D04C5E0">
      <w:start w:val="1"/>
      <w:numFmt w:val="decimal"/>
      <w:lvlText w:val="%1）"/>
      <w:lvlJc w:val="left"/>
      <w:pPr>
        <w:ind w:left="786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 w15:restartNumberingAfterBreak="0">
    <w:nsid w:val="447B63E0"/>
    <w:multiLevelType w:val="hybridMultilevel"/>
    <w:tmpl w:val="7A1863C2"/>
    <w:lvl w:ilvl="0" w:tplc="C62E78C4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7" w15:restartNumberingAfterBreak="0">
    <w:nsid w:val="471245A1"/>
    <w:multiLevelType w:val="hybridMultilevel"/>
    <w:tmpl w:val="8C623874"/>
    <w:lvl w:ilvl="0" w:tplc="66B46C5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" w15:restartNumberingAfterBreak="0">
    <w:nsid w:val="5A55407F"/>
    <w:multiLevelType w:val="hybridMultilevel"/>
    <w:tmpl w:val="C7A470C4"/>
    <w:lvl w:ilvl="0" w:tplc="EA14A9E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5192F6E"/>
    <w:multiLevelType w:val="hybridMultilevel"/>
    <w:tmpl w:val="A38A7080"/>
    <w:lvl w:ilvl="0" w:tplc="861E94BE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490756031">
    <w:abstractNumId w:val="8"/>
  </w:num>
  <w:num w:numId="2" w16cid:durableId="1954510686">
    <w:abstractNumId w:val="7"/>
  </w:num>
  <w:num w:numId="3" w16cid:durableId="1066029190">
    <w:abstractNumId w:val="1"/>
  </w:num>
  <w:num w:numId="4" w16cid:durableId="8534218">
    <w:abstractNumId w:val="4"/>
  </w:num>
  <w:num w:numId="5" w16cid:durableId="1677229285">
    <w:abstractNumId w:val="9"/>
  </w:num>
  <w:num w:numId="6" w16cid:durableId="1874032687">
    <w:abstractNumId w:val="6"/>
  </w:num>
  <w:num w:numId="7" w16cid:durableId="972179764">
    <w:abstractNumId w:val="2"/>
  </w:num>
  <w:num w:numId="8" w16cid:durableId="317656026">
    <w:abstractNumId w:val="3"/>
  </w:num>
  <w:num w:numId="9" w16cid:durableId="517962906">
    <w:abstractNumId w:val="0"/>
  </w:num>
  <w:num w:numId="10" w16cid:durableId="1358190577">
    <w:abstractNumId w:val="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inhang">
    <w15:presenceInfo w15:providerId="Windows Live" w15:userId="e86a14613782834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6E"/>
    <w:rsid w:val="00030E6F"/>
    <w:rsid w:val="000538FE"/>
    <w:rsid w:val="000F465D"/>
    <w:rsid w:val="00111D37"/>
    <w:rsid w:val="001168DC"/>
    <w:rsid w:val="001915E3"/>
    <w:rsid w:val="00194BAA"/>
    <w:rsid w:val="0019544F"/>
    <w:rsid w:val="001C5F71"/>
    <w:rsid w:val="001F13DD"/>
    <w:rsid w:val="002106A6"/>
    <w:rsid w:val="00214C6E"/>
    <w:rsid w:val="00337E8D"/>
    <w:rsid w:val="003B1B4F"/>
    <w:rsid w:val="00411ED6"/>
    <w:rsid w:val="00436A0C"/>
    <w:rsid w:val="00440C38"/>
    <w:rsid w:val="004770D3"/>
    <w:rsid w:val="005B0E41"/>
    <w:rsid w:val="0060290F"/>
    <w:rsid w:val="00607844"/>
    <w:rsid w:val="00630E52"/>
    <w:rsid w:val="00652509"/>
    <w:rsid w:val="00653C15"/>
    <w:rsid w:val="007971EB"/>
    <w:rsid w:val="007B49D0"/>
    <w:rsid w:val="007C3F8B"/>
    <w:rsid w:val="008170F0"/>
    <w:rsid w:val="00866977"/>
    <w:rsid w:val="008D0E97"/>
    <w:rsid w:val="009057B6"/>
    <w:rsid w:val="00946725"/>
    <w:rsid w:val="00977EE9"/>
    <w:rsid w:val="00991774"/>
    <w:rsid w:val="009A4F06"/>
    <w:rsid w:val="00A01D5E"/>
    <w:rsid w:val="00A13598"/>
    <w:rsid w:val="00A20669"/>
    <w:rsid w:val="00B21A3D"/>
    <w:rsid w:val="00B40C6B"/>
    <w:rsid w:val="00B54B52"/>
    <w:rsid w:val="00B63BF0"/>
    <w:rsid w:val="00BF4EDC"/>
    <w:rsid w:val="00C34AF1"/>
    <w:rsid w:val="00C8613B"/>
    <w:rsid w:val="00CC4CBD"/>
    <w:rsid w:val="00CE275A"/>
    <w:rsid w:val="00CE6885"/>
    <w:rsid w:val="00DA143E"/>
    <w:rsid w:val="00E46995"/>
    <w:rsid w:val="00EC553F"/>
    <w:rsid w:val="00F24117"/>
    <w:rsid w:val="00F2481D"/>
    <w:rsid w:val="00F3638F"/>
    <w:rsid w:val="00FC4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518C08"/>
  <w15:chartTrackingRefBased/>
  <w15:docId w15:val="{2E1E111D-27C4-4656-A382-BFAA77A01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638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FC4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C4A2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C4A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C4A2E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C5F71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1C5F71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1C5F71"/>
  </w:style>
  <w:style w:type="paragraph" w:styleId="ab">
    <w:name w:val="annotation subject"/>
    <w:basedOn w:val="a9"/>
    <w:next w:val="a9"/>
    <w:link w:val="ac"/>
    <w:uiPriority w:val="99"/>
    <w:semiHidden/>
    <w:unhideWhenUsed/>
    <w:rsid w:val="001C5F71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C5F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1.png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24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fontTable" Target="fontTable.xml"/><Relationship Id="rId10" Type="http://schemas.microsoft.com/office/2016/09/relationships/commentsIds" Target="commentsIds.xm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6</Pages>
  <Words>129</Words>
  <Characters>737</Characters>
  <Application>Microsoft Office Word</Application>
  <DocSecurity>0</DocSecurity>
  <Lines>6</Lines>
  <Paragraphs>1</Paragraphs>
  <ScaleCrop>false</ScaleCrop>
  <Company/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 yinhang</dc:creator>
  <cp:keywords/>
  <dc:description/>
  <cp:lastModifiedBy>yinhang</cp:lastModifiedBy>
  <cp:revision>32</cp:revision>
  <dcterms:created xsi:type="dcterms:W3CDTF">2022-09-17T13:50:00Z</dcterms:created>
  <dcterms:modified xsi:type="dcterms:W3CDTF">2022-09-17T14:58:00Z</dcterms:modified>
</cp:coreProperties>
</file>